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AF2356" w14:textId="77777777" w:rsidR="00454AE5" w:rsidRDefault="00454AE5">
      <w:pPr>
        <w:contextualSpacing/>
      </w:pPr>
    </w:p>
    <w:p w14:paraId="4EEBA682" w14:textId="77777777" w:rsidR="00454AE5" w:rsidRDefault="00454AE5">
      <w:pPr>
        <w:contextualSpacing/>
      </w:pPr>
    </w:p>
    <w:p w14:paraId="415FA444" w14:textId="77777777" w:rsidR="00454AE5" w:rsidRDefault="00454AE5">
      <w:pPr>
        <w:contextualSpacing/>
      </w:pPr>
    </w:p>
    <w:p w14:paraId="0D2D92C8" w14:textId="0A0377E9" w:rsidR="00454AE5" w:rsidRPr="002401B0" w:rsidRDefault="00454AE5">
      <w:pPr>
        <w:contextualSpacing/>
      </w:pPr>
      <w:r w:rsidRPr="002401B0">
        <w:t xml:space="preserve">House Resolution No. </w:t>
      </w:r>
      <w:r w:rsidRPr="002401B0">
        <w:rPr>
          <w:b/>
        </w:rPr>
        <w:t>XX</w:t>
      </w:r>
      <w:r w:rsidRPr="002401B0">
        <w:t xml:space="preserve">. A resolution to declare </w:t>
      </w:r>
      <w:r w:rsidR="00FC5B62">
        <w:t>March 30 – April 6</w:t>
      </w:r>
      <w:r w:rsidR="009A48D9" w:rsidRPr="002401B0">
        <w:t>, 201</w:t>
      </w:r>
      <w:r w:rsidR="00FC5B62">
        <w:t>9</w:t>
      </w:r>
      <w:r w:rsidRPr="002401B0">
        <w:t xml:space="preserve"> as Money Smart Week in the state of Michigan. </w:t>
      </w:r>
    </w:p>
    <w:p w14:paraId="2864C079" w14:textId="1D51ACB7" w:rsidR="00454AE5" w:rsidRPr="002401B0" w:rsidRDefault="00454AE5" w:rsidP="00454AE5">
      <w:pPr>
        <w:ind w:firstLine="720"/>
        <w:contextualSpacing/>
      </w:pPr>
      <w:r w:rsidRPr="002401B0">
        <w:t xml:space="preserve">Whereas, The Federal Reserve Bank of Chicago coordinates Money Smart Week, a nationwide annual public awareness and educational campaign that takes place </w:t>
      </w:r>
      <w:r w:rsidR="00FC5B62" w:rsidRPr="00FC5B62">
        <w:t xml:space="preserve">March 30 – April 6, 2019 </w:t>
      </w:r>
      <w:r w:rsidRPr="002401B0">
        <w:t xml:space="preserve">and </w:t>
      </w:r>
    </w:p>
    <w:p w14:paraId="3C38B62D" w14:textId="16957152" w:rsidR="00454AE5" w:rsidRDefault="00454AE5" w:rsidP="00454AE5">
      <w:pPr>
        <w:ind w:firstLine="720"/>
        <w:contextualSpacing/>
      </w:pPr>
      <w:r w:rsidRPr="002401B0">
        <w:t xml:space="preserve">Whereas, Money Smart Week is designed to help consumers better manage their personal finances through educational programming offered to all demographics and </w:t>
      </w:r>
      <w:r w:rsidR="002401B0" w:rsidRPr="002401B0">
        <w:t>levels of knowled</w:t>
      </w:r>
      <w:bookmarkStart w:id="0" w:name="_GoBack"/>
      <w:bookmarkEnd w:id="0"/>
      <w:r w:rsidR="002401B0" w:rsidRPr="002401B0">
        <w:t xml:space="preserve">ge and </w:t>
      </w:r>
      <w:r w:rsidRPr="002401B0">
        <w:t xml:space="preserve">income and covers all facets of personal finance; and </w:t>
      </w:r>
    </w:p>
    <w:p w14:paraId="7E2902EB" w14:textId="23229BB6" w:rsidR="00601F3D" w:rsidRPr="002401B0" w:rsidRDefault="00601F3D" w:rsidP="00454AE5">
      <w:pPr>
        <w:ind w:firstLine="720"/>
        <w:contextualSpacing/>
      </w:pPr>
      <w:r>
        <w:t xml:space="preserve">Whereas, </w:t>
      </w:r>
      <w:proofErr w:type="gramStart"/>
      <w:r w:rsidRPr="00601F3D">
        <w:t>The</w:t>
      </w:r>
      <w:proofErr w:type="gramEnd"/>
      <w:r w:rsidRPr="00601F3D">
        <w:t xml:space="preserve"> 2019 Money Smart Week campaign is the kick-off of a full month of non-solicitous financial literacy education across Michiga</w:t>
      </w:r>
      <w:r>
        <w:t xml:space="preserve">n; and </w:t>
      </w:r>
    </w:p>
    <w:p w14:paraId="66B1BC7B" w14:textId="5ADCE0B6" w:rsidR="00454AE5" w:rsidRPr="002401B0" w:rsidRDefault="00454AE5" w:rsidP="00454AE5">
      <w:pPr>
        <w:ind w:firstLine="720"/>
        <w:contextualSpacing/>
      </w:pPr>
      <w:r w:rsidRPr="002401B0">
        <w:t xml:space="preserve">Whereas, Michigan has participated in Money Smart Week for </w:t>
      </w:r>
      <w:r w:rsidR="00FC5B62">
        <w:t>seventeen</w:t>
      </w:r>
      <w:r w:rsidR="00C04020" w:rsidRPr="002401B0">
        <w:t xml:space="preserve"> years </w:t>
      </w:r>
      <w:r w:rsidR="00002455" w:rsidRPr="002401B0">
        <w:t>through</w:t>
      </w:r>
      <w:r w:rsidRPr="002401B0">
        <w:t xml:space="preserve"> the collaboration and coordinated effort of hundreds of organizations including financial institutions, non-profit groups, government entities, schools, and libraries</w:t>
      </w:r>
      <w:r w:rsidR="00601F3D">
        <w:t xml:space="preserve">. The initiative showcases these organizations’ educational resources, strengthens private-public partnerships, engages the media, and connects people with those who can help them learn how to better manage their money; and  </w:t>
      </w:r>
    </w:p>
    <w:p w14:paraId="2C959B92" w14:textId="77777777" w:rsidR="00454AE5" w:rsidRPr="002401B0" w:rsidRDefault="00454AE5" w:rsidP="00454AE5">
      <w:pPr>
        <w:ind w:firstLine="720"/>
        <w:contextualSpacing/>
      </w:pPr>
      <w:r w:rsidRPr="002401B0">
        <w:t xml:space="preserve">Whereas, Personal financial education and money management skills are crucial to enable Michigan residents to manage credit and debt and be responsible workers, heads of households, homeowners, investors, entrepreneurs, business leaders, and productive citizens; and </w:t>
      </w:r>
    </w:p>
    <w:p w14:paraId="027E06E3" w14:textId="00E03ED5" w:rsidR="00454AE5" w:rsidRPr="002401B0" w:rsidRDefault="008C0361" w:rsidP="00454AE5">
      <w:pPr>
        <w:ind w:firstLine="720"/>
        <w:contextualSpacing/>
      </w:pPr>
      <w:r w:rsidRPr="002401B0">
        <w:t>Whereas,</w:t>
      </w:r>
      <w:r w:rsidR="00454AE5" w:rsidRPr="002401B0">
        <w:t xml:space="preserve"> </w:t>
      </w:r>
      <w:r w:rsidR="002401B0" w:rsidRPr="002401B0">
        <w:t>in 201</w:t>
      </w:r>
      <w:r w:rsidR="00601F3D">
        <w:t>8</w:t>
      </w:r>
      <w:r w:rsidRPr="002401B0">
        <w:t>, the Michig</w:t>
      </w:r>
      <w:r w:rsidR="00BA0952" w:rsidRPr="002401B0">
        <w:t>an Money Smart Week campaign conducted</w:t>
      </w:r>
      <w:r w:rsidRPr="002401B0">
        <w:t xml:space="preserve"> over</w:t>
      </w:r>
      <w:r w:rsidR="00601F3D">
        <w:t xml:space="preserve"> 550</w:t>
      </w:r>
      <w:r w:rsidRPr="002401B0">
        <w:t xml:space="preserve"> events </w:t>
      </w:r>
      <w:r w:rsidR="00BA0952" w:rsidRPr="002401B0">
        <w:t>and supported</w:t>
      </w:r>
      <w:r w:rsidRPr="002401B0">
        <w:t xml:space="preserve"> </w:t>
      </w:r>
      <w:r w:rsidR="00601F3D">
        <w:t>t</w:t>
      </w:r>
      <w:r w:rsidR="00002455" w:rsidRPr="002401B0">
        <w:t>ens of thousands of</w:t>
      </w:r>
      <w:r w:rsidRPr="002401B0">
        <w:t xml:space="preserve"> participants of all ages with money management education in counties throughout the state</w:t>
      </w:r>
      <w:r w:rsidR="00454AE5" w:rsidRPr="002401B0">
        <w:t xml:space="preserve">; and </w:t>
      </w:r>
    </w:p>
    <w:p w14:paraId="37DAD395" w14:textId="564E0C50" w:rsidR="00454AE5" w:rsidRPr="002401B0" w:rsidRDefault="00454AE5" w:rsidP="00454AE5">
      <w:pPr>
        <w:ind w:firstLine="720"/>
        <w:contextualSpacing/>
      </w:pPr>
      <w:r w:rsidRPr="002401B0">
        <w:t>Whereas, Money Smart Week highlights</w:t>
      </w:r>
      <w:r w:rsidR="00002455" w:rsidRPr="002401B0">
        <w:t xml:space="preserve"> the commitment of</w:t>
      </w:r>
      <w:r w:rsidR="00601F3D">
        <w:t xml:space="preserve"> </w:t>
      </w:r>
      <w:r w:rsidR="00002455" w:rsidRPr="002401B0">
        <w:t>financial institutions and their partners</w:t>
      </w:r>
      <w:r w:rsidRPr="002401B0">
        <w:t xml:space="preserve"> throughout the state to strengthen the financial knowledge and capability of people through financial education; now, therefore, be it </w:t>
      </w:r>
    </w:p>
    <w:p w14:paraId="60F3DFE8" w14:textId="6668A4BC" w:rsidR="00454AE5" w:rsidRPr="002401B0" w:rsidRDefault="00454AE5" w:rsidP="00454AE5">
      <w:pPr>
        <w:ind w:firstLine="720"/>
        <w:contextualSpacing/>
      </w:pPr>
      <w:r w:rsidRPr="002401B0">
        <w:t xml:space="preserve">Resolved by the House of Representatives, </w:t>
      </w:r>
      <w:r w:rsidR="00BA0952" w:rsidRPr="002401B0">
        <w:t>T</w:t>
      </w:r>
      <w:r w:rsidRPr="002401B0">
        <w:t xml:space="preserve">hat the members of this legislative body declare </w:t>
      </w:r>
      <w:r w:rsidR="00601F3D" w:rsidRPr="00601F3D">
        <w:t xml:space="preserve">March 30 – April 6, 2019 </w:t>
      </w:r>
      <w:r w:rsidRPr="002401B0">
        <w:t>as Money Smart Week in the state of Mi</w:t>
      </w:r>
      <w:r w:rsidR="00002455" w:rsidRPr="002401B0">
        <w:t>chigan. We acknowledge the significant</w:t>
      </w:r>
      <w:r w:rsidRPr="002401B0">
        <w:t xml:space="preserve"> contributions of Money Smart Week in our state; and be it further </w:t>
      </w:r>
    </w:p>
    <w:p w14:paraId="06E1C3E4" w14:textId="77777777" w:rsidR="00530DAE" w:rsidRDefault="00454AE5" w:rsidP="00454AE5">
      <w:pPr>
        <w:ind w:firstLine="720"/>
        <w:contextualSpacing/>
      </w:pPr>
      <w:r w:rsidRPr="002401B0">
        <w:t xml:space="preserve">Resolved, </w:t>
      </w:r>
      <w:proofErr w:type="gramStart"/>
      <w:r w:rsidRPr="002401B0">
        <w:t>That</w:t>
      </w:r>
      <w:proofErr w:type="gramEnd"/>
      <w:r w:rsidRPr="002401B0">
        <w:t xml:space="preserve"> we call on each resident, business, community organization and unit of government to observe this week with participation in Money Smart Week programs</w:t>
      </w:r>
      <w:r>
        <w:t xml:space="preserve"> and activities.</w:t>
      </w:r>
    </w:p>
    <w:sectPr w:rsidR="00530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E5"/>
    <w:rsid w:val="00002455"/>
    <w:rsid w:val="002401B0"/>
    <w:rsid w:val="00454AE5"/>
    <w:rsid w:val="00482312"/>
    <w:rsid w:val="00530DAE"/>
    <w:rsid w:val="00601F3D"/>
    <w:rsid w:val="008C0361"/>
    <w:rsid w:val="009500EA"/>
    <w:rsid w:val="009A48D9"/>
    <w:rsid w:val="00BA0952"/>
    <w:rsid w:val="00C04020"/>
    <w:rsid w:val="00CE7E08"/>
    <w:rsid w:val="00D76F13"/>
    <w:rsid w:val="00E332F8"/>
    <w:rsid w:val="00FC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834AB"/>
  <w15:chartTrackingRefBased/>
  <w15:docId w15:val="{DF2C6A7D-74F3-4C26-8B7D-A29FAC62B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0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0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280845">
      <w:bodyDiv w:val="1"/>
      <w:marLeft w:val="0"/>
      <w:marRight w:val="0"/>
      <w:marTop w:val="0"/>
      <w:marBottom w:val="0"/>
      <w:divBdr>
        <w:top w:val="none" w:sz="0" w:space="0" w:color="auto"/>
        <w:left w:val="none" w:sz="0" w:space="0" w:color="auto"/>
        <w:bottom w:val="none" w:sz="0" w:space="0" w:color="auto"/>
        <w:right w:val="none" w:sz="0" w:space="0" w:color="auto"/>
      </w:divBdr>
    </w:div>
    <w:div w:id="108595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517F5C51BEB7408CC85D5E397490D2" ma:contentTypeVersion="2" ma:contentTypeDescription="Create a new document." ma:contentTypeScope="" ma:versionID="674a6e10a413691a51358be530894385">
  <xsd:schema xmlns:xsd="http://www.w3.org/2001/XMLSchema" xmlns:xs="http://www.w3.org/2001/XMLSchema" xmlns:p="http://schemas.microsoft.com/office/2006/metadata/properties" xmlns:ns2="c739fa04-bd55-444c-b284-edd8afafc140" targetNamespace="http://schemas.microsoft.com/office/2006/metadata/properties" ma:root="true" ma:fieldsID="06c3229e2303e22990b9d48146d99ee7" ns2:_="">
    <xsd:import namespace="c739fa04-bd55-444c-b284-edd8afafc14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9fa04-bd55-444c-b284-edd8afafc14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3924C-8D3F-4DBC-97CC-9A13B59C5D61}">
  <ds:schemaRefs>
    <ds:schemaRef ds:uri="http://schemas.microsoft.com/sharepoint/v3/contenttype/forms"/>
  </ds:schemaRefs>
</ds:datastoreItem>
</file>

<file path=customXml/itemProps2.xml><?xml version="1.0" encoding="utf-8"?>
<ds:datastoreItem xmlns:ds="http://schemas.openxmlformats.org/officeDocument/2006/customXml" ds:itemID="{1C5C0786-C958-4E11-A3F1-BD86262660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9fa04-bd55-444c-b284-edd8afafc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D53334-C1E1-4D7F-8F8A-ECE1FBA40BF8}">
  <ds:schemaRefs>
    <ds:schemaRef ds:uri="http://purl.org/dc/elements/1.1/"/>
    <ds:schemaRef ds:uri="c739fa04-bd55-444c-b284-edd8afafc140"/>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5188CD-932A-41F2-BD5C-F19D565F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Bearman</dc:creator>
  <cp:keywords/>
  <dc:description/>
  <cp:lastModifiedBy>Gabriella Reihanian</cp:lastModifiedBy>
  <cp:revision>2</cp:revision>
  <cp:lastPrinted>2019-03-05T22:02:00Z</cp:lastPrinted>
  <dcterms:created xsi:type="dcterms:W3CDTF">2019-03-05T22:11:00Z</dcterms:created>
  <dcterms:modified xsi:type="dcterms:W3CDTF">2019-03-05T22:11:00Z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0x01010067517F5C51BEB7408CC85D5E397490D2</vt:lpwstr>
  </property>
</Properties>
</file>